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09.21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Pеrоnԁі: Carlos, o que falta em Pelotas, na tua opinião?</w:t>
        <w:br w:type="textWrapping"/>
      </w:r>
      <w:r>
        <w:t xml:space="preserve">Cidadão 1: Olha tchê, um desenvolvimento melhor, né? A cidade tá jogada às traças. O emprego aqui em Pelotas sempre foi fraco. Eu trabalho mais assim por conta, mas eu vejo muita pessoa reclamando, né?</w:t>
        <w:br w:type="textWrapping"/>
      </w:r>
      <w:r>
        <w:t xml:space="preserve">Pеrоnԁі: Não te preocupa que a meta que eu tenho é trazer desenvolvimento pra essa cidade. Trazer emprego, é isso que o povo precisa. Não deixar empresas entrarem aqui, cara, é um tapa na cara da população.</w:t>
        <w:br w:type="textWrapping"/>
      </w:r>
      <w:r>
        <w:t xml:space="preserve">Cidadão 1: Tem que mudar muito, tá? Tá bem complicado, e eu sou daqui, desde, de, novo, e é sempre a mesma coisa. Não muda nada.</w:t>
        <w:br w:type="textWrapping"/>
      </w:r>
      <w:r>
        <w:br w:type="textWrapping"/>
      </w:r>
      <w:r>
        <w:t xml:space="preserve">Várias pessoas: Falta investimento. Faltam vagas. Falta emprego. Falta recursos. Falta oportunidade. Falta incentivo. Falta dignidade.</w:t>
        <w:br w:type="textWrapping"/>
      </w:r>
      <w:r>
        <w:t xml:space="preserve">Em libras: Falta desenvolvimento.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Pеrоnԁі: O que eu pretendo fazer para atrair emprego para Pelotas?  Diminuir a burocracia para concessão de alvarás e licenças de funcionamento. Criação de um escritório municipal de fomento à economia e à indústria de Pelotas. Vamos investir na indústria do agro, trazendo esmagadora de soja para cá, que já é uma realidade em vários municípios gaúchos. Além disso, vamos buscar a implementação de uma usina de produção de álcool a partir do arroz, o que pode tornar a nossa região autossustentável neste tipo de combustível. Tem muitos empresários querendo investir em Pelotas, caso vejam mudança nos processos e facilitação para ingressar aqui e investir nessa cidade. Iremos buscar a implementação de um polo metal mecânico aqui na cidade, com oferta de energia mais barata para a indústria, o que será consequência da chegada do gás encanado na cidade, que é uma das minhas propostas. Criação de eventos de fomento e investimentos em startups de Pelotas e da região. Criação de cursos profissionalizantes, cursos de extensão organizados juntos às universidades, na área da programação, para atendimento da demanda reprimida neste setor.</w:t>
        <w:br w:type="textWrapping"/>
      </w:r>
      <w:r>
        <w:br w:type="textWrapping"/>
      </w:r>
      <w: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>
      <w:rFonts w:ascii="arial" w:hAnsi="arial" w:eastAsia="arial"/>
    </w:rPr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